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Obchodní firma: </w:t>
      </w:r>
      <w:r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517E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>Sídlo:</w:t>
      </w:r>
      <w:r w:rsidRPr="00A517E7">
        <w:rPr>
          <w:rFonts w:ascii="Verdana" w:hAnsi="Verdana" w:cs="Calibri"/>
          <w:sz w:val="18"/>
          <w:szCs w:val="18"/>
        </w:rPr>
        <w:tab/>
      </w:r>
      <w:r w:rsidRPr="00A517E7">
        <w:rPr>
          <w:rFonts w:ascii="Verdana" w:hAnsi="Verdana" w:cs="Calibri"/>
          <w:sz w:val="18"/>
          <w:szCs w:val="18"/>
        </w:rPr>
        <w:tab/>
      </w:r>
      <w:r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517E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>IČ</w:t>
      </w:r>
      <w:r w:rsidR="004F678B" w:rsidRPr="00A517E7">
        <w:rPr>
          <w:rFonts w:ascii="Verdana" w:hAnsi="Verdana" w:cs="Calibri"/>
          <w:sz w:val="18"/>
          <w:szCs w:val="18"/>
        </w:rPr>
        <w:t>O</w:t>
      </w:r>
      <w:r w:rsidRPr="00A517E7">
        <w:rPr>
          <w:rFonts w:ascii="Verdana" w:hAnsi="Verdana" w:cs="Calibri"/>
          <w:sz w:val="18"/>
          <w:szCs w:val="18"/>
        </w:rPr>
        <w:t>:</w:t>
      </w:r>
      <w:r w:rsidRPr="00A517E7">
        <w:rPr>
          <w:rFonts w:ascii="Verdana" w:hAnsi="Verdana" w:cs="Calibri"/>
          <w:sz w:val="18"/>
          <w:szCs w:val="18"/>
        </w:rPr>
        <w:tab/>
      </w:r>
      <w:r w:rsidRPr="00A517E7">
        <w:rPr>
          <w:rFonts w:ascii="Verdana" w:hAnsi="Verdana" w:cs="Calibri"/>
          <w:sz w:val="18"/>
          <w:szCs w:val="18"/>
        </w:rPr>
        <w:tab/>
      </w:r>
      <w:r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517E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517E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>DIČ:</w:t>
      </w:r>
      <w:r w:rsidRPr="00A517E7">
        <w:rPr>
          <w:rFonts w:ascii="Verdana" w:hAnsi="Verdana" w:cs="Calibri"/>
          <w:b/>
          <w:bCs/>
          <w:sz w:val="18"/>
          <w:szCs w:val="18"/>
        </w:rPr>
        <w:tab/>
      </w:r>
      <w:r w:rsidRPr="00A517E7">
        <w:rPr>
          <w:rFonts w:ascii="Verdana" w:hAnsi="Verdana" w:cs="Calibri"/>
          <w:b/>
          <w:bCs/>
          <w:sz w:val="18"/>
          <w:szCs w:val="18"/>
        </w:rPr>
        <w:tab/>
      </w:r>
      <w:r w:rsidRPr="00A517E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517E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25526BE3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>Právní forma:</w:t>
      </w:r>
      <w:r w:rsidR="00A517E7">
        <w:rPr>
          <w:rFonts w:ascii="Verdana" w:hAnsi="Verdana" w:cs="Calibri"/>
          <w:sz w:val="18"/>
          <w:szCs w:val="18"/>
        </w:rPr>
        <w:tab/>
      </w:r>
      <w:r w:rsidRPr="00A517E7">
        <w:rPr>
          <w:rFonts w:ascii="Verdana" w:hAnsi="Verdana" w:cs="Calibri"/>
          <w:sz w:val="18"/>
          <w:szCs w:val="18"/>
        </w:rPr>
        <w:t xml:space="preserve"> </w:t>
      </w:r>
      <w:r w:rsidRPr="00A517E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517E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517E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517E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7FD6C97B" w14:textId="1394D646" w:rsidR="009504AE" w:rsidRPr="00A517E7" w:rsidRDefault="009504AE" w:rsidP="00DF74DC">
      <w:pPr>
        <w:spacing w:before="240" w:line="240" w:lineRule="exact"/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517E7">
        <w:rPr>
          <w:rFonts w:ascii="Verdana" w:hAnsi="Verdana"/>
          <w:b/>
          <w:sz w:val="18"/>
          <w:szCs w:val="18"/>
        </w:rPr>
        <w:t>„</w:t>
      </w:r>
      <w:r w:rsidR="00DF74DC" w:rsidRPr="00DF74DC">
        <w:rPr>
          <w:rFonts w:ascii="Verdana" w:hAnsi="Verdana"/>
          <w:b/>
          <w:sz w:val="18"/>
          <w:szCs w:val="18"/>
        </w:rPr>
        <w:t>Údržba a opravy bytů u pozemních objektů SPS v obvodu OŘ Ostrava 2024/2025</w:t>
      </w:r>
      <w:r w:rsidRPr="00A517E7">
        <w:rPr>
          <w:rFonts w:ascii="Verdana" w:hAnsi="Verdana"/>
          <w:b/>
          <w:sz w:val="18"/>
          <w:szCs w:val="18"/>
        </w:rPr>
        <w:t xml:space="preserve">“ </w:t>
      </w:r>
      <w:r w:rsidRPr="00A517E7">
        <w:rPr>
          <w:rFonts w:ascii="Verdana" w:hAnsi="Verdana" w:cs="Arial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44064588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1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06F4AAA8" w14:textId="4F9700EE" w:rsidR="009504AE" w:rsidRDefault="009504AE" w:rsidP="009504AE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</w:t>
      </w:r>
      <w:r w:rsidR="00247123">
        <w:rPr>
          <w:rFonts w:ascii="Verdana" w:hAnsi="Verdana"/>
          <w:sz w:val="16"/>
          <w:szCs w:val="16"/>
          <w:lang w:val="fr-FR"/>
        </w:rPr>
        <w:t>9.10 Pokynů pro dodavatele</w:t>
      </w:r>
      <w:r>
        <w:rPr>
          <w:rFonts w:ascii="Verdana" w:hAnsi="Verdana"/>
          <w:sz w:val="16"/>
          <w:szCs w:val="16"/>
          <w:lang w:val="fr-FR"/>
        </w:rPr>
        <w:t xml:space="preserve">, který současně koresponduje s variantou vybranou dodavatelem v čl. </w:t>
      </w:r>
      <w:r w:rsidR="00247123">
        <w:rPr>
          <w:rFonts w:ascii="Verdana" w:hAnsi="Verdana"/>
          <w:sz w:val="16"/>
          <w:szCs w:val="16"/>
          <w:lang w:val="fr-FR"/>
        </w:rPr>
        <w:t>11</w:t>
      </w:r>
      <w:r>
        <w:rPr>
          <w:rFonts w:ascii="Verdana" w:hAnsi="Verdana"/>
          <w:sz w:val="16"/>
          <w:szCs w:val="16"/>
          <w:lang w:val="fr-FR"/>
        </w:rPr>
        <w:t>.7 Rámcové dohody (</w:t>
      </w:r>
      <w:r w:rsidR="00247123">
        <w:rPr>
          <w:rFonts w:ascii="Verdana" w:hAnsi="Verdana"/>
          <w:sz w:val="16"/>
          <w:szCs w:val="16"/>
          <w:lang w:val="fr-FR"/>
        </w:rPr>
        <w:t>Díl 2</w:t>
      </w:r>
      <w:r>
        <w:rPr>
          <w:rFonts w:ascii="Verdana" w:hAnsi="Verdana"/>
          <w:sz w:val="16"/>
          <w:szCs w:val="16"/>
          <w:lang w:val="fr-FR"/>
        </w:rPr>
        <w:t xml:space="preserve"> Zadávací dokumentace). </w:t>
      </w:r>
    </w:p>
    <w:p w14:paraId="7343A7AD" w14:textId="77777777" w:rsidR="009504AE" w:rsidRDefault="009504AE" w:rsidP="009504AE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123"/>
    <w:rsid w:val="002472E9"/>
    <w:rsid w:val="00264838"/>
    <w:rsid w:val="00325164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875332"/>
    <w:rsid w:val="00901E2C"/>
    <w:rsid w:val="009504AE"/>
    <w:rsid w:val="00A517E7"/>
    <w:rsid w:val="00A5407A"/>
    <w:rsid w:val="00A56AB2"/>
    <w:rsid w:val="00A6772A"/>
    <w:rsid w:val="00AE2C06"/>
    <w:rsid w:val="00B502C9"/>
    <w:rsid w:val="00B54276"/>
    <w:rsid w:val="00BF6A6B"/>
    <w:rsid w:val="00C65DEB"/>
    <w:rsid w:val="00CF7FFA"/>
    <w:rsid w:val="00D27977"/>
    <w:rsid w:val="00DF74DC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16304"/>
    <w:rsid w:val="00243AE6"/>
    <w:rsid w:val="00475CC0"/>
    <w:rsid w:val="005B26DE"/>
    <w:rsid w:val="005F51C4"/>
    <w:rsid w:val="00761D92"/>
    <w:rsid w:val="007B54A2"/>
    <w:rsid w:val="00A77C30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6304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24</cp:revision>
  <dcterms:created xsi:type="dcterms:W3CDTF">2018-11-26T13:29:00Z</dcterms:created>
  <dcterms:modified xsi:type="dcterms:W3CDTF">2024-02-06T10:20:00Z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